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5C692" w14:textId="0CE6E984" w:rsidR="00EE6E36" w:rsidRPr="00DA5B3B" w:rsidRDefault="00D8418B" w:rsidP="00DA5B3B">
      <w:pPr>
        <w:autoSpaceDE w:val="0"/>
        <w:autoSpaceDN w:val="0"/>
        <w:adjustRightInd w:val="0"/>
        <w:jc w:val="both"/>
        <w:rPr>
          <w:rFonts w:ascii="Arial" w:hAnsi="Arial" w:cs="Arial"/>
          <w:sz w:val="22"/>
          <w:lang w:val="en-US"/>
        </w:rPr>
      </w:pPr>
      <w:r w:rsidRPr="00D8418B">
        <w:rPr>
          <w:rFonts w:ascii="Arial" w:hAnsi="Arial" w:cs="Arial"/>
          <w:sz w:val="22"/>
          <w:lang w:val="en-US"/>
        </w:rPr>
        <w:t xml:space="preserve">Att. No. </w:t>
      </w:r>
      <w:r w:rsidR="00DA5B3B">
        <w:rPr>
          <w:rFonts w:ascii="Arial" w:hAnsi="Arial" w:cs="Arial"/>
          <w:sz w:val="22"/>
          <w:lang w:val="en-US"/>
        </w:rPr>
        <w:t xml:space="preserve"> </w:t>
      </w:r>
      <w:r w:rsidR="00E85513">
        <w:rPr>
          <w:rFonts w:ascii="Arial" w:hAnsi="Arial" w:cs="Arial"/>
          <w:sz w:val="22"/>
          <w:lang w:val="en-US"/>
        </w:rPr>
        <w:t>7</w:t>
      </w:r>
      <w:r w:rsidR="00467989">
        <w:rPr>
          <w:rFonts w:ascii="Arial" w:hAnsi="Arial" w:cs="Arial"/>
          <w:sz w:val="22"/>
          <w:lang w:val="en-US"/>
        </w:rPr>
        <w:t xml:space="preserve"> </w:t>
      </w:r>
      <w:r w:rsidR="00467989">
        <w:rPr>
          <w:rFonts w:ascii="Arial" w:hAnsi="Arial" w:cs="Arial"/>
          <w:lang w:val="en-US"/>
        </w:rPr>
        <w:t>–</w:t>
      </w:r>
      <w:r w:rsidR="00DA5B3B" w:rsidRPr="00BF73BD">
        <w:rPr>
          <w:rFonts w:ascii="Arial" w:hAnsi="Arial" w:cs="Arial"/>
          <w:sz w:val="22"/>
          <w:lang w:val="en-US"/>
        </w:rPr>
        <w:t xml:space="preserve"> </w:t>
      </w:r>
      <w:r w:rsidR="00DA5B3B" w:rsidRPr="0027474B">
        <w:rPr>
          <w:rFonts w:ascii="Arial" w:hAnsi="Arial" w:cs="Arial"/>
          <w:sz w:val="22"/>
          <w:lang w:val="en-US"/>
        </w:rPr>
        <w:t>Recommended treat rates</w:t>
      </w:r>
    </w:p>
    <w:p w14:paraId="1AEFC534" w14:textId="77777777" w:rsidR="00EE6E36" w:rsidRDefault="00EE6E36"/>
    <w:tbl>
      <w:tblPr>
        <w:tblW w:w="867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2041"/>
        <w:gridCol w:w="2041"/>
        <w:gridCol w:w="2041"/>
      </w:tblGrid>
      <w:tr w:rsidR="002F3413" w:rsidRPr="005502D7" w14:paraId="34ECBCB7" w14:textId="77777777" w:rsidTr="00EB3590">
        <w:trPr>
          <w:trHeight w:val="680"/>
        </w:trPr>
        <w:tc>
          <w:tcPr>
            <w:tcW w:w="2551" w:type="dxa"/>
            <w:vMerge w:val="restart"/>
            <w:shd w:val="clear" w:color="auto" w:fill="C00000"/>
            <w:vAlign w:val="center"/>
          </w:tcPr>
          <w:p w14:paraId="7B6D2086" w14:textId="30306019" w:rsidR="002F3413" w:rsidRPr="00E834E5" w:rsidRDefault="00585E7B" w:rsidP="00DA5B3B">
            <w:pPr>
              <w:pStyle w:val="Bezodstpw"/>
              <w:rPr>
                <w:rFonts w:ascii="Arial" w:hAnsi="Arial" w:cs="Arial"/>
                <w:b/>
                <w:szCs w:val="19"/>
                <w:lang w:val="en-US"/>
              </w:rPr>
            </w:pPr>
            <w:r>
              <w:rPr>
                <w:rFonts w:ascii="Arial" w:hAnsi="Arial" w:cs="Arial"/>
                <w:b/>
                <w:szCs w:val="19"/>
                <w:lang w:val="en-US"/>
              </w:rPr>
              <w:t>H2S Scavenger</w:t>
            </w:r>
            <w:r w:rsidR="00076844">
              <w:rPr>
                <w:rFonts w:ascii="Arial" w:hAnsi="Arial" w:cs="Arial"/>
                <w:b/>
                <w:szCs w:val="19"/>
                <w:lang w:val="en-US"/>
              </w:rPr>
              <w:t xml:space="preserve"> </w:t>
            </w:r>
          </w:p>
        </w:tc>
        <w:tc>
          <w:tcPr>
            <w:tcW w:w="6123" w:type="dxa"/>
            <w:gridSpan w:val="3"/>
            <w:shd w:val="clear" w:color="auto" w:fill="C00000"/>
            <w:vAlign w:val="center"/>
          </w:tcPr>
          <w:p w14:paraId="24859D35" w14:textId="77777777" w:rsidR="002F3413" w:rsidRPr="002F3413" w:rsidRDefault="002F3413" w:rsidP="00E834E5">
            <w:pPr>
              <w:pStyle w:val="Bezodstpw"/>
              <w:jc w:val="center"/>
              <w:rPr>
                <w:rFonts w:ascii="Arial" w:hAnsi="Arial" w:cs="Arial"/>
                <w:b/>
                <w:szCs w:val="19"/>
                <w:lang w:val="en-US"/>
              </w:rPr>
            </w:pPr>
            <w:r w:rsidRPr="00E834E5">
              <w:rPr>
                <w:rFonts w:ascii="Arial" w:hAnsi="Arial" w:cs="Arial"/>
                <w:b/>
                <w:iCs/>
                <w:lang w:val="en-US"/>
              </w:rPr>
              <w:t>Recommended dosage rate in</w:t>
            </w:r>
            <w:r>
              <w:rPr>
                <w:rFonts w:ascii="Arial" w:hAnsi="Arial" w:cs="Arial"/>
                <w:b/>
                <w:iCs/>
                <w:lang w:val="en-US"/>
              </w:rPr>
              <w:t xml:space="preserve"> ppm</w:t>
            </w:r>
          </w:p>
        </w:tc>
      </w:tr>
      <w:tr w:rsidR="002F3413" w:rsidRPr="00705074" w14:paraId="3A52CE4E" w14:textId="77777777" w:rsidTr="00EB3590">
        <w:trPr>
          <w:trHeight w:val="680"/>
        </w:trPr>
        <w:tc>
          <w:tcPr>
            <w:tcW w:w="2551" w:type="dxa"/>
            <w:vMerge/>
            <w:shd w:val="clear" w:color="auto" w:fill="C00000"/>
            <w:vAlign w:val="center"/>
          </w:tcPr>
          <w:p w14:paraId="791096BD" w14:textId="77777777" w:rsidR="002F3413" w:rsidRPr="00E834E5" w:rsidRDefault="002F3413" w:rsidP="00DA5B3B">
            <w:pPr>
              <w:pStyle w:val="Bezodstpw"/>
              <w:rPr>
                <w:rFonts w:ascii="Arial" w:hAnsi="Arial" w:cs="Arial"/>
                <w:b/>
                <w:szCs w:val="19"/>
                <w:lang w:val="en-US"/>
              </w:rPr>
            </w:pPr>
          </w:p>
        </w:tc>
        <w:tc>
          <w:tcPr>
            <w:tcW w:w="2041" w:type="dxa"/>
            <w:shd w:val="clear" w:color="auto" w:fill="C00000"/>
            <w:vAlign w:val="center"/>
          </w:tcPr>
          <w:p w14:paraId="0C73BDD6" w14:textId="77777777" w:rsidR="002F3413" w:rsidRPr="00E834E5" w:rsidRDefault="002F3413" w:rsidP="00E834E5">
            <w:pPr>
              <w:pStyle w:val="Bezodstpw"/>
              <w:jc w:val="center"/>
              <w:rPr>
                <w:rFonts w:ascii="Arial" w:hAnsi="Arial" w:cs="Arial"/>
                <w:b/>
                <w:szCs w:val="19"/>
                <w:lang w:val="en-US"/>
              </w:rPr>
            </w:pPr>
            <w:r w:rsidRPr="00E834E5">
              <w:rPr>
                <w:rFonts w:ascii="Arial" w:hAnsi="Arial" w:cs="Arial"/>
                <w:b/>
                <w:i/>
                <w:lang w:val="en-GB"/>
              </w:rPr>
              <w:t>m</w:t>
            </w:r>
            <w:r w:rsidRPr="00E834E5">
              <w:rPr>
                <w:rFonts w:ascii="Arial" w:hAnsi="Arial" w:cs="Arial"/>
                <w:b/>
                <w:lang w:val="en-GB"/>
              </w:rPr>
              <w:t>/m</w:t>
            </w:r>
            <w:r>
              <w:rPr>
                <w:rFonts w:ascii="Arial" w:hAnsi="Arial" w:cs="Arial"/>
                <w:b/>
                <w:lang w:val="en-GB"/>
              </w:rPr>
              <w:t xml:space="preserve"> (</w:t>
            </w:r>
            <w:r w:rsidRPr="00E834E5">
              <w:rPr>
                <w:rFonts w:ascii="Arial" w:hAnsi="Arial" w:cs="Arial"/>
                <w:b/>
                <w:lang w:val="en-GB"/>
              </w:rPr>
              <w:t>mg/kg</w:t>
            </w:r>
            <w:r>
              <w:rPr>
                <w:rFonts w:ascii="Arial" w:hAnsi="Arial" w:cs="Arial"/>
                <w:b/>
                <w:lang w:val="en-GB"/>
              </w:rPr>
              <w:t>)</w:t>
            </w:r>
          </w:p>
        </w:tc>
        <w:tc>
          <w:tcPr>
            <w:tcW w:w="2041" w:type="dxa"/>
            <w:shd w:val="clear" w:color="auto" w:fill="C00000"/>
            <w:vAlign w:val="center"/>
          </w:tcPr>
          <w:p w14:paraId="4F4660E1" w14:textId="77777777" w:rsidR="002F3413" w:rsidRPr="00E834E5" w:rsidRDefault="002F3413" w:rsidP="00E834E5">
            <w:pPr>
              <w:pStyle w:val="Bezodstpw"/>
              <w:jc w:val="center"/>
              <w:rPr>
                <w:rFonts w:ascii="Arial" w:hAnsi="Arial" w:cs="Arial"/>
                <w:b/>
                <w:szCs w:val="19"/>
                <w:lang w:val="en-US"/>
              </w:rPr>
            </w:pPr>
            <w:r>
              <w:rPr>
                <w:rFonts w:ascii="Arial" w:hAnsi="Arial" w:cs="Arial"/>
                <w:b/>
                <w:i/>
                <w:szCs w:val="19"/>
                <w:lang w:val="en-US"/>
              </w:rPr>
              <w:t>V/</w:t>
            </w:r>
            <w:r w:rsidRPr="00E834E5">
              <w:rPr>
                <w:rFonts w:ascii="Arial" w:hAnsi="Arial" w:cs="Arial"/>
                <w:b/>
                <w:szCs w:val="19"/>
                <w:lang w:val="en-US"/>
              </w:rPr>
              <w:t>V</w:t>
            </w:r>
            <w:r>
              <w:rPr>
                <w:rFonts w:ascii="Arial" w:hAnsi="Arial" w:cs="Arial"/>
                <w:b/>
                <w:szCs w:val="19"/>
                <w:lang w:val="en-US"/>
              </w:rPr>
              <w:t xml:space="preserve"> (</w:t>
            </w:r>
            <w:r w:rsidRPr="00E834E5">
              <w:rPr>
                <w:rFonts w:ascii="Arial" w:hAnsi="Arial" w:cs="Arial"/>
                <w:b/>
                <w:szCs w:val="19"/>
                <w:lang w:val="en-US"/>
              </w:rPr>
              <w:t>cm</w:t>
            </w:r>
            <w:r w:rsidRPr="00E834E5">
              <w:rPr>
                <w:rFonts w:ascii="Arial" w:hAnsi="Arial" w:cs="Arial"/>
                <w:b/>
                <w:szCs w:val="19"/>
                <w:vertAlign w:val="superscript"/>
                <w:lang w:val="en-US"/>
              </w:rPr>
              <w:t>3</w:t>
            </w:r>
            <w:r w:rsidRPr="00E834E5">
              <w:rPr>
                <w:rFonts w:ascii="Arial" w:hAnsi="Arial" w:cs="Arial"/>
                <w:b/>
                <w:szCs w:val="19"/>
                <w:lang w:val="en-US"/>
              </w:rPr>
              <w:t>/m</w:t>
            </w:r>
            <w:r w:rsidRPr="00E834E5">
              <w:rPr>
                <w:rFonts w:ascii="Arial" w:hAnsi="Arial" w:cs="Arial"/>
                <w:b/>
                <w:szCs w:val="19"/>
                <w:vertAlign w:val="superscript"/>
                <w:lang w:val="en-US"/>
              </w:rPr>
              <w:t>3</w:t>
            </w:r>
            <w:r>
              <w:rPr>
                <w:rFonts w:ascii="Arial" w:hAnsi="Arial" w:cs="Arial"/>
                <w:b/>
                <w:szCs w:val="19"/>
                <w:lang w:val="en-US"/>
              </w:rPr>
              <w:t xml:space="preserve">) </w:t>
            </w:r>
          </w:p>
        </w:tc>
        <w:tc>
          <w:tcPr>
            <w:tcW w:w="2041" w:type="dxa"/>
            <w:shd w:val="clear" w:color="auto" w:fill="C00000"/>
            <w:vAlign w:val="center"/>
          </w:tcPr>
          <w:p w14:paraId="59FF8309" w14:textId="77777777" w:rsidR="002F3413" w:rsidRPr="00E834E5" w:rsidRDefault="002F3413" w:rsidP="00E834E5">
            <w:pPr>
              <w:pStyle w:val="Bezodstpw"/>
              <w:jc w:val="center"/>
              <w:rPr>
                <w:rFonts w:ascii="Arial" w:hAnsi="Arial" w:cs="Arial"/>
                <w:b/>
                <w:szCs w:val="19"/>
                <w:lang w:val="en-US"/>
              </w:rPr>
            </w:pPr>
            <w:r w:rsidRPr="00E834E5">
              <w:rPr>
                <w:rFonts w:ascii="Arial" w:hAnsi="Arial" w:cs="Arial"/>
                <w:b/>
                <w:szCs w:val="19"/>
                <w:lang w:val="en-US"/>
              </w:rPr>
              <w:t>mg/</w:t>
            </w:r>
            <w:r>
              <w:rPr>
                <w:rFonts w:ascii="Arial" w:hAnsi="Arial" w:cs="Arial"/>
                <w:b/>
                <w:szCs w:val="19"/>
                <w:lang w:val="en-US"/>
              </w:rPr>
              <w:t>dm</w:t>
            </w:r>
            <w:r>
              <w:rPr>
                <w:rFonts w:ascii="Arial" w:hAnsi="Arial" w:cs="Arial"/>
                <w:b/>
                <w:szCs w:val="19"/>
                <w:vertAlign w:val="superscript"/>
                <w:lang w:val="en-US"/>
              </w:rPr>
              <w:t>3</w:t>
            </w:r>
          </w:p>
        </w:tc>
      </w:tr>
      <w:tr w:rsidR="00DA5B3B" w:rsidRPr="00705074" w14:paraId="79D443AF" w14:textId="77777777" w:rsidTr="00EB3590">
        <w:trPr>
          <w:trHeight w:val="680"/>
        </w:trPr>
        <w:tc>
          <w:tcPr>
            <w:tcW w:w="2551" w:type="dxa"/>
            <w:vAlign w:val="center"/>
          </w:tcPr>
          <w:p w14:paraId="15C15E9B" w14:textId="77C70A8F" w:rsidR="00DA5B3B" w:rsidRPr="00DA5B3B" w:rsidRDefault="00DA5B3B" w:rsidP="00DA5B3B">
            <w:pPr>
              <w:pStyle w:val="Zwykytekst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041" w:type="dxa"/>
            <w:vAlign w:val="center"/>
          </w:tcPr>
          <w:p w14:paraId="365712BC" w14:textId="77777777" w:rsidR="00DA5B3B" w:rsidRPr="00705074" w:rsidRDefault="00DA5B3B" w:rsidP="00467989">
            <w:pPr>
              <w:pStyle w:val="Zwykyteks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041" w:type="dxa"/>
            <w:vAlign w:val="center"/>
          </w:tcPr>
          <w:p w14:paraId="45769980" w14:textId="77777777" w:rsidR="00DA5B3B" w:rsidRPr="00705074" w:rsidRDefault="00DA5B3B" w:rsidP="00467989">
            <w:pPr>
              <w:pStyle w:val="Zwykyteks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041" w:type="dxa"/>
            <w:vAlign w:val="center"/>
          </w:tcPr>
          <w:p w14:paraId="71EBB038" w14:textId="77777777" w:rsidR="00DA5B3B" w:rsidRPr="00705074" w:rsidRDefault="00DA5B3B" w:rsidP="00467989">
            <w:pPr>
              <w:pStyle w:val="Zwykyteks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533A1F03" w14:textId="77777777" w:rsidR="00EE6E36" w:rsidRDefault="00EE6E36"/>
    <w:p w14:paraId="77C49B8A" w14:textId="77777777" w:rsidR="00015FD5" w:rsidRPr="007261C3" w:rsidRDefault="00DA5B3B">
      <w:pPr>
        <w:rPr>
          <w:rFonts w:asciiTheme="majorHAnsi" w:hAnsiTheme="majorHAnsi" w:cstheme="majorHAnsi"/>
          <w:sz w:val="22"/>
          <w:vertAlign w:val="superscript"/>
          <w:lang w:val="en-US"/>
        </w:rPr>
      </w:pPr>
      <w:r w:rsidRPr="007261C3">
        <w:rPr>
          <w:rFonts w:asciiTheme="majorHAnsi" w:hAnsiTheme="majorHAnsi" w:cstheme="majorHAnsi"/>
          <w:sz w:val="22"/>
          <w:lang w:val="en-US"/>
        </w:rPr>
        <w:t>Average density at 15</w:t>
      </w:r>
      <w:r w:rsidRPr="007261C3">
        <w:rPr>
          <w:rFonts w:asciiTheme="majorHAnsi" w:hAnsiTheme="majorHAnsi" w:cstheme="majorHAnsi"/>
          <w:sz w:val="22"/>
          <w:vertAlign w:val="superscript"/>
          <w:lang w:val="en-US"/>
        </w:rPr>
        <w:t xml:space="preserve"> </w:t>
      </w:r>
      <w:r w:rsidRPr="007261C3">
        <w:rPr>
          <w:rFonts w:asciiTheme="majorHAnsi" w:hAnsiTheme="majorHAnsi" w:cstheme="majorHAnsi"/>
          <w:sz w:val="22"/>
          <w:lang w:val="en-US"/>
        </w:rPr>
        <w:t>°C.</w:t>
      </w:r>
    </w:p>
    <w:sectPr w:rsidR="00015FD5" w:rsidRPr="007261C3" w:rsidSect="00DA5B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FE142" w14:textId="77777777" w:rsidR="0088080A" w:rsidRDefault="0088080A" w:rsidP="00724DC5">
      <w:r>
        <w:separator/>
      </w:r>
    </w:p>
  </w:endnote>
  <w:endnote w:type="continuationSeparator" w:id="0">
    <w:p w14:paraId="22E606AC" w14:textId="77777777" w:rsidR="0088080A" w:rsidRDefault="0088080A" w:rsidP="0072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0A684" w14:textId="77777777" w:rsidR="0088080A" w:rsidRDefault="0088080A" w:rsidP="00724DC5">
      <w:r>
        <w:separator/>
      </w:r>
    </w:p>
  </w:footnote>
  <w:footnote w:type="continuationSeparator" w:id="0">
    <w:p w14:paraId="018B6448" w14:textId="77777777" w:rsidR="0088080A" w:rsidRDefault="0088080A" w:rsidP="00724D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047"/>
    <w:rsid w:val="00015FD5"/>
    <w:rsid w:val="00076844"/>
    <w:rsid w:val="000D2E4B"/>
    <w:rsid w:val="000D4041"/>
    <w:rsid w:val="000F3982"/>
    <w:rsid w:val="001401A8"/>
    <w:rsid w:val="00177B86"/>
    <w:rsid w:val="001F0A0B"/>
    <w:rsid w:val="001F12EA"/>
    <w:rsid w:val="0027474B"/>
    <w:rsid w:val="002F3413"/>
    <w:rsid w:val="003472B8"/>
    <w:rsid w:val="003941E7"/>
    <w:rsid w:val="003F3697"/>
    <w:rsid w:val="00404B8B"/>
    <w:rsid w:val="00467989"/>
    <w:rsid w:val="00473697"/>
    <w:rsid w:val="004C2C23"/>
    <w:rsid w:val="004D4E4D"/>
    <w:rsid w:val="004E6B87"/>
    <w:rsid w:val="00506AA6"/>
    <w:rsid w:val="005502D7"/>
    <w:rsid w:val="00585E7B"/>
    <w:rsid w:val="005F0DDE"/>
    <w:rsid w:val="00604762"/>
    <w:rsid w:val="006234F0"/>
    <w:rsid w:val="006677B5"/>
    <w:rsid w:val="007169E4"/>
    <w:rsid w:val="00724DC5"/>
    <w:rsid w:val="007261C3"/>
    <w:rsid w:val="0073367E"/>
    <w:rsid w:val="00781978"/>
    <w:rsid w:val="007E7C58"/>
    <w:rsid w:val="008145BE"/>
    <w:rsid w:val="00836CD6"/>
    <w:rsid w:val="008413E3"/>
    <w:rsid w:val="0088080A"/>
    <w:rsid w:val="008A30E0"/>
    <w:rsid w:val="008A3AB4"/>
    <w:rsid w:val="008D45AC"/>
    <w:rsid w:val="008E49B0"/>
    <w:rsid w:val="00916171"/>
    <w:rsid w:val="009C5CDD"/>
    <w:rsid w:val="00A51B1B"/>
    <w:rsid w:val="00B17E9B"/>
    <w:rsid w:val="00BB1363"/>
    <w:rsid w:val="00BC1911"/>
    <w:rsid w:val="00BD5460"/>
    <w:rsid w:val="00BF686D"/>
    <w:rsid w:val="00C24C14"/>
    <w:rsid w:val="00C25553"/>
    <w:rsid w:val="00C66513"/>
    <w:rsid w:val="00C942DC"/>
    <w:rsid w:val="00CF391C"/>
    <w:rsid w:val="00D3059B"/>
    <w:rsid w:val="00D8418B"/>
    <w:rsid w:val="00D90284"/>
    <w:rsid w:val="00D971B0"/>
    <w:rsid w:val="00DA5B3B"/>
    <w:rsid w:val="00DB1904"/>
    <w:rsid w:val="00DC4038"/>
    <w:rsid w:val="00DF216A"/>
    <w:rsid w:val="00E4442F"/>
    <w:rsid w:val="00E834E5"/>
    <w:rsid w:val="00E85513"/>
    <w:rsid w:val="00EA366A"/>
    <w:rsid w:val="00EA38CD"/>
    <w:rsid w:val="00EA7221"/>
    <w:rsid w:val="00EB3590"/>
    <w:rsid w:val="00EE6E36"/>
    <w:rsid w:val="00F05047"/>
    <w:rsid w:val="00F11932"/>
    <w:rsid w:val="00F1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4DA436"/>
  <w15:chartTrackingRefBased/>
  <w15:docId w15:val="{3E157240-B11C-447F-9783-63D9CEB12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F050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omylnaczcionkaakapitu"/>
    <w:rsid w:val="00EE6E36"/>
  </w:style>
  <w:style w:type="paragraph" w:styleId="Nagwek">
    <w:name w:val="header"/>
    <w:basedOn w:val="Normalny"/>
    <w:link w:val="NagwekZnak"/>
    <w:rsid w:val="00724D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24DC5"/>
    <w:rPr>
      <w:sz w:val="24"/>
      <w:szCs w:val="24"/>
    </w:rPr>
  </w:style>
  <w:style w:type="paragraph" w:styleId="Stopka">
    <w:name w:val="footer"/>
    <w:basedOn w:val="Normalny"/>
    <w:link w:val="StopkaZnak"/>
    <w:rsid w:val="00724D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24DC5"/>
    <w:rPr>
      <w:sz w:val="24"/>
      <w:szCs w:val="24"/>
    </w:rPr>
  </w:style>
  <w:style w:type="paragraph" w:styleId="Bezodstpw">
    <w:name w:val="No Spacing"/>
    <w:uiPriority w:val="1"/>
    <w:qFormat/>
    <w:rsid w:val="0027474B"/>
    <w:rPr>
      <w:lang w:val="pl-PL" w:eastAsia="pl-PL"/>
    </w:rPr>
  </w:style>
  <w:style w:type="character" w:customStyle="1" w:styleId="ZwykytekstZnak">
    <w:name w:val="Zwykły tekst Znak"/>
    <w:link w:val="Zwykytekst"/>
    <w:locked/>
    <w:rsid w:val="0027474B"/>
    <w:rPr>
      <w:rFonts w:ascii="Consolas" w:hAnsi="Consolas"/>
      <w:sz w:val="21"/>
      <w:szCs w:val="21"/>
    </w:rPr>
  </w:style>
  <w:style w:type="paragraph" w:styleId="Zwykytekst">
    <w:name w:val="Plain Text"/>
    <w:basedOn w:val="Normalny"/>
    <w:link w:val="ZwykytekstZnak"/>
    <w:rsid w:val="0027474B"/>
    <w:rPr>
      <w:rFonts w:ascii="Consolas" w:hAnsi="Consolas"/>
      <w:sz w:val="21"/>
      <w:szCs w:val="21"/>
    </w:rPr>
  </w:style>
  <w:style w:type="character" w:customStyle="1" w:styleId="ZwykytekstZnak1">
    <w:name w:val="Zwykły tekst Znak1"/>
    <w:rsid w:val="0027474B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F0FE9-6739-499F-975B-E3EE1E4D0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</Words>
  <Characters>136</Characters>
  <Application>Microsoft Office Word</Application>
  <DocSecurity>0</DocSecurity>
  <Lines>17</Lines>
  <Paragraphs>16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The additives package with properties</vt:lpstr>
      <vt:lpstr>The additives package with properties</vt:lpstr>
      <vt:lpstr>The additives package with properties</vt:lpstr>
    </vt:vector>
  </TitlesOfParts>
  <Company>PKN ORLEN S.A.</Company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additives package with properties</dc:title>
  <dc:subject/>
  <dc:creator>Agnieszka Śniegula</dc:creator>
  <cp:keywords/>
  <cp:lastModifiedBy>Zalińska Zuzanna (ORL)</cp:lastModifiedBy>
  <cp:revision>3</cp:revision>
  <cp:lastPrinted>2018-01-04T07:13:00Z</cp:lastPrinted>
  <dcterms:created xsi:type="dcterms:W3CDTF">2026-07-24T07:17:00Z</dcterms:created>
  <dcterms:modified xsi:type="dcterms:W3CDTF">2026-07-24T12:55:00Z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2025-10-15T08:17:40Z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afd7d4bd-ec70-4669-a1e7-6c118db990fc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